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2548255</wp:posOffset>
            </wp:positionH>
            <wp:positionV relativeFrom="paragraph">
              <wp:posOffset>111760</wp:posOffset>
            </wp:positionV>
            <wp:extent cx="1648460" cy="45021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177" r="-48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1172845</wp:posOffset>
            </wp:positionH>
            <wp:positionV relativeFrom="paragraph">
              <wp:posOffset>36830</wp:posOffset>
            </wp:positionV>
            <wp:extent cx="969645" cy="610235"/>
            <wp:effectExtent l="0" t="0" r="0" b="0"/>
            <wp:wrapNone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4598670</wp:posOffset>
            </wp:positionH>
            <wp:positionV relativeFrom="paragraph">
              <wp:posOffset>-81280</wp:posOffset>
            </wp:positionV>
            <wp:extent cx="1033780" cy="372745"/>
            <wp:effectExtent l="0" t="0" r="0" b="0"/>
            <wp:wrapSquare wrapText="largest"/>
            <wp:docPr id="3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1598295</wp:posOffset>
            </wp:positionH>
            <wp:positionV relativeFrom="paragraph">
              <wp:posOffset>232410</wp:posOffset>
            </wp:positionV>
            <wp:extent cx="2941955" cy="481965"/>
            <wp:effectExtent l="0" t="0" r="0" b="0"/>
            <wp:wrapNone/>
            <wp:docPr id="4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6" t="-460" r="-76" b="-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44"/>
          <w:szCs w:val="44"/>
        </w:rPr>
        <w:t>INCONTRI IN FORMA MENTIS 2025</w:t>
      </w:r>
    </w:p>
    <w:p>
      <w:pPr>
        <w:pStyle w:val="Normal"/>
        <w:jc w:val="center"/>
        <w:rPr>
          <w:sz w:val="30"/>
          <w:szCs w:val="30"/>
          <w:u w:val="single" w:color="000000"/>
        </w:rPr>
      </w:pPr>
      <w:r>
        <w:rPr>
          <w:sz w:val="30"/>
          <w:szCs w:val="30"/>
          <w:u w:val="single" w:color="000000"/>
        </w:rPr>
        <w:t xml:space="preserve">TUTTI GLI INCONTRI SI TERRANNO </w:t>
      </w:r>
      <w:r>
        <w:rPr>
          <w:b/>
          <w:bCs/>
          <w:sz w:val="30"/>
          <w:szCs w:val="30"/>
          <w:u w:val="single" w:color="000000"/>
        </w:rPr>
        <w:t xml:space="preserve">DALLE 9.00 ALLE 11.30 </w:t>
      </w:r>
    </w:p>
    <w:p>
      <w:pPr>
        <w:pStyle w:val="Normal"/>
        <w:jc w:val="center"/>
        <w:rPr>
          <w:sz w:val="30"/>
          <w:szCs w:val="30"/>
          <w:u w:val="single" w:color="000000"/>
        </w:rPr>
      </w:pPr>
      <w:r>
        <w:rPr>
          <w:sz w:val="30"/>
          <w:szCs w:val="30"/>
          <w:u w:val="single" w:color="000000"/>
        </w:rPr>
        <w:t xml:space="preserve">PRESSO </w:t>
      </w:r>
      <w:r>
        <w:rPr>
          <w:rFonts w:eastAsia="Calibri" w:cs="Calibri"/>
          <w:b/>
          <w:bCs/>
          <w:color w:val="000000"/>
          <w:kern w:val="0"/>
          <w:sz w:val="30"/>
          <w:szCs w:val="30"/>
          <w:u w:val="single" w:color="000000"/>
          <w:lang w:val="it-IT" w:eastAsia="zh-CN" w:bidi="hi-IN"/>
        </w:rPr>
        <w:t xml:space="preserve">ARCI PIUMAZZO </w:t>
      </w:r>
      <w:r>
        <w:rPr>
          <w:b/>
          <w:bCs/>
          <w:sz w:val="30"/>
          <w:szCs w:val="30"/>
          <w:u w:val="single" w:color="000000"/>
        </w:rPr>
        <w:t>(</w:t>
      </w:r>
      <w:r>
        <w:rPr>
          <w:b/>
          <w:bCs/>
          <w:sz w:val="30"/>
          <w:szCs w:val="30"/>
          <w:u w:val="single" w:color="000000"/>
        </w:rPr>
        <w:t>via Muzza Corona, 159/A</w:t>
      </w:r>
      <w:r>
        <w:rPr>
          <w:b/>
          <w:bCs/>
          <w:sz w:val="30"/>
          <w:szCs w:val="30"/>
          <w:u w:val="single" w:color="000000"/>
        </w:rPr>
        <w:t xml:space="preserve"> - </w:t>
      </w:r>
      <w:r>
        <w:rPr>
          <w:b/>
          <w:bCs/>
          <w:sz w:val="30"/>
          <w:szCs w:val="30"/>
          <w:u w:val="single" w:color="000000"/>
        </w:rPr>
        <w:t>Piumazzo</w:t>
      </w:r>
      <w:r>
        <w:rPr>
          <w:b/>
          <w:bCs/>
          <w:sz w:val="30"/>
          <w:szCs w:val="30"/>
          <w:u w:val="single" w:color="000000"/>
        </w:rPr>
        <w:t>)</w:t>
      </w:r>
    </w:p>
    <w:p>
      <w:pPr>
        <w:pStyle w:val="ListParagraph"/>
        <w:numPr>
          <w:ilvl w:val="0"/>
          <w:numId w:val="0"/>
        </w:numPr>
        <w:spacing w:lineRule="auto" w:line="240"/>
        <w:ind w:left="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        </w:t>
      </w:r>
      <w:r>
        <w:rPr>
          <w:b/>
          <w:bCs/>
          <w:color w:val="FF0000"/>
          <w:sz w:val="32"/>
          <w:szCs w:val="32"/>
        </w:rPr>
        <w:t xml:space="preserve">1.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LUNEDI’ 13 OTTOBRE 2025</w:t>
      </w:r>
    </w:p>
    <w:p>
      <w:pPr>
        <w:pStyle w:val="Normal"/>
        <w:spacing w:lineRule="auto" w:line="240"/>
        <w:jc w:val="center"/>
        <w:rPr>
          <w:color w:val="C34432"/>
        </w:rPr>
      </w:pPr>
      <w:r>
        <w:rPr>
          <w:color w:val="C344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2.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LUNEDI’ 20 OTTOBRE 2025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3.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LUNEDI’ 27 OTTOBRE 2025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4.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LUNEDì 3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NOVEMBRE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spacing w:lineRule="auto" w:line="240"/>
        <w:jc w:val="center"/>
        <w:rPr/>
      </w:pPr>
      <w:r>
        <w:rPr>
          <w:b/>
          <w:bCs/>
          <w:color w:val="000000" w:themeColor="text1"/>
          <w:sz w:val="24"/>
          <w:szCs w:val="24"/>
          <w:u w:val="none" w:color="FF0000"/>
        </w:rPr>
        <w:t xml:space="preserve">                        </w:t>
      </w:r>
      <w:r>
        <w:rPr>
          <w:b/>
          <w:bCs/>
          <w:color w:val="000000" w:themeColor="text1"/>
          <w:sz w:val="26"/>
          <w:szCs w:val="26"/>
          <w:u w:val="none" w:color="FF0000"/>
        </w:rPr>
        <w:t xml:space="preserve">  </w:t>
      </w:r>
      <w:r>
        <w:rPr>
          <w:b/>
          <w:bCs/>
          <w:color w:val="000000" w:themeColor="text1"/>
          <w:sz w:val="26"/>
          <w:szCs w:val="26"/>
          <w:u w:val="none" w:color="FF0000"/>
        </w:rPr>
        <w:t>(Incontro su alimentazione)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b/>
          <w:bCs/>
          <w:color w:val="FF420E"/>
          <w:sz w:val="32"/>
          <w:szCs w:val="32"/>
        </w:rPr>
        <w:t xml:space="preserve">5.     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LUNEDI’ 10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NOVEMBRE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spacing w:lineRule="auto" w:line="240"/>
        <w:jc w:val="center"/>
        <w:rPr>
          <w:color w:val="auto"/>
        </w:rPr>
      </w:pPr>
      <w:r>
        <w:rPr>
          <w:b/>
          <w:bCs/>
          <w:color w:val="auto"/>
          <w:sz w:val="32"/>
          <w:szCs w:val="32"/>
        </w:rPr>
        <w:t xml:space="preserve">              </w:t>
      </w:r>
    </w:p>
    <w:p>
      <w:pPr>
        <w:pStyle w:val="Normal"/>
        <w:spacing w:lineRule="auto" w:line="240"/>
        <w:jc w:val="center"/>
        <w:rPr/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color w:val="FF420E"/>
          <w:sz w:val="30"/>
          <w:szCs w:val="30"/>
        </w:rPr>
        <w:t>6</w:t>
      </w:r>
      <w:r>
        <w:rPr>
          <w:b/>
          <w:bCs/>
          <w:color w:val="FF420E"/>
          <w:sz w:val="28"/>
          <w:szCs w:val="28"/>
        </w:rPr>
        <w:t xml:space="preserve">. 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LUNEDI’ 17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NOVEMBRE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7.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LUNEDI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2</w:t>
      </w:r>
      <w:r>
        <w:rPr>
          <w:b/>
          <w:bCs/>
          <w:color w:val="FF0000"/>
          <w:sz w:val="32"/>
          <w:szCs w:val="32"/>
        </w:rPr>
        <w:t>4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NOVEMBRE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ListParagraph"/>
        <w:spacing w:lineRule="auto" w:line="240"/>
        <w:jc w:val="center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8.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LUNEDI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1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DICEMBRE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9.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LUNEDI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15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DICEMBRE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(Incontro su alimentazione)</w:t>
      </w:r>
    </w:p>
    <w:p>
      <w:pPr>
        <w:pStyle w:val="ListParagraph"/>
        <w:numPr>
          <w:ilvl w:val="0"/>
          <w:numId w:val="0"/>
        </w:numPr>
        <w:spacing w:lineRule="auto" w:line="240"/>
        <w:ind w:left="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10.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LUNED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I’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22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DICEMBRE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Normal"/>
        <w:spacing w:lineRule="auto" w:line="360"/>
        <w:jc w:val="center"/>
        <w:rPr/>
      </w:pPr>
      <w:r>
        <w:rPr>
          <w:rFonts w:eastAsia="Calibri" w:cs="Arial Black"/>
          <w:b/>
          <w:bCs/>
          <w:color w:val="auto"/>
          <w:sz w:val="40"/>
          <w:szCs w:val="40"/>
          <w:u w:val="none" w:color="000000"/>
          <w:lang w:val="it-IT" w:bidi="ar-SA"/>
        </w:rPr>
        <w:t>MATERIALE DA PORTARE AD OGNI INCONTRO</w:t>
      </w:r>
      <w:r>
        <w:rPr>
          <w:rFonts w:eastAsia="Calibri" w:cs="Arial Black"/>
          <w:b/>
          <w:bCs/>
          <w:color w:val="auto"/>
          <w:sz w:val="40"/>
          <w:szCs w:val="40"/>
          <w:lang w:val="it-IT" w:bidi="ar-SA"/>
        </w:rPr>
        <w:t>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color w:val="auto"/>
          <w:sz w:val="32"/>
          <w:szCs w:val="32"/>
          <w:lang w:val="it-IT" w:bidi="ar-SA"/>
        </w:rPr>
        <w:t>occhiali per la lettura (se necessari)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color w:val="auto"/>
          <w:sz w:val="32"/>
          <w:szCs w:val="32"/>
          <w:lang w:val="it-IT" w:bidi="ar-SA"/>
        </w:rPr>
        <w:t>listino o raccoglitore ad anelli per la raccolta del materiale consegnato ad ogni sessione; gomma, matita e penna come materiale di cancelleria;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color w:val="auto"/>
          <w:sz w:val="32"/>
          <w:szCs w:val="32"/>
          <w:lang w:val="it-IT" w:bidi="ar-SA"/>
        </w:rPr>
        <w:t>abbigliamento comodo (tipo tuta) e scarpe da ginnastica per effettuare le attività in completa libertà e sicurezza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b/>
          <w:b/>
          <w:bCs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b/>
          <w:bCs/>
          <w:color w:val="auto"/>
          <w:sz w:val="32"/>
          <w:szCs w:val="32"/>
          <w:lang w:val="it-IT" w:bidi="ar-SA"/>
        </w:rPr>
      </w:r>
    </w:p>
    <w:p>
      <w:pPr>
        <w:pStyle w:val="Didefault"/>
        <w:spacing w:lineRule="auto" w:line="259" w:before="0" w:after="160"/>
        <w:ind w:left="360" w:hanging="0"/>
        <w:jc w:val="center"/>
        <w:rPr>
          <w:rFonts w:ascii="Calibri" w:hAnsi="Calibri"/>
          <w:b/>
          <w:b/>
          <w:bCs/>
          <w:color w:val="FF0000"/>
          <w:sz w:val="32"/>
          <w:szCs w:val="32"/>
        </w:rPr>
      </w:pPr>
      <w:r>
        <w:rPr/>
      </w:r>
    </w:p>
    <w:sectPr>
      <w:footerReference w:type="default" r:id="rId6"/>
      <w:type w:val="nextPage"/>
      <w:pgSz w:w="11906" w:h="16838"/>
      <w:pgMar w:left="1134" w:right="1134" w:header="0" w:top="708" w:footer="708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u w:val="single" w:color="FFFFFF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epidipagina" w:customStyle="1">
    <w:name w:val="Intestazione e piè di pagin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4"/>
      <w:u w:val="none" w:color="FFFFFF"/>
      <w:lang w:val="it-IT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Didefault" w:customStyle="1">
    <w:name w:val="Di default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2"/>
      <w:szCs w:val="22"/>
      <w:u w:val="none" w:color="FFFFFF"/>
      <w:lang w:val="it-IT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59" w:before="0" w:after="16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zh-CN" w:bidi="hi-I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essunelenco" w:default="1">
    <w:name w:val="Nessun elenco"/>
    <w:uiPriority w:val="99"/>
    <w:semiHidden/>
    <w:unhideWhenUsed/>
    <w:qFormat/>
  </w:style>
  <w:style w:type="numbering" w:styleId="Stileimportato2" w:customStyle="1">
    <w:name w:val="Stile importato 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LibreOffice/6.4.7.2$Windows_X86_64 LibreOffice_project/639b8ac485750d5696d7590a72ef1b496725cfb5</Application>
  <Pages>2</Pages>
  <Words>130</Words>
  <Characters>680</Characters>
  <CharactersWithSpaces>889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2023-01-20T10:27:00Z</dcterms:created>
  <dc:creator/>
  <dc:description/>
  <dc:language>it-IT</dc:language>
  <cp:lastModifiedBy/>
  <dcterms:modified xsi:type="dcterms:W3CDTF">2025-08-26T16:11:31Z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