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7F664" w14:textId="375D01FF" w:rsidR="00DF2BDB" w:rsidRPr="002704E7" w:rsidRDefault="00000000">
      <w:pPr>
        <w:pStyle w:val="Standard"/>
        <w:jc w:val="center"/>
        <w:rPr>
          <w:b/>
          <w:bCs/>
          <w:sz w:val="36"/>
          <w:szCs w:val="36"/>
          <w:lang w:val="it-IT"/>
        </w:rPr>
      </w:pPr>
      <w:r w:rsidRPr="002704E7">
        <w:rPr>
          <w:b/>
          <w:bCs/>
          <w:sz w:val="36"/>
          <w:szCs w:val="36"/>
          <w:lang w:val="it-IT"/>
        </w:rPr>
        <w:t>EVENTI RIMINI WEL</w:t>
      </w:r>
      <w:r w:rsidR="002704E7">
        <w:rPr>
          <w:b/>
          <w:bCs/>
          <w:sz w:val="36"/>
          <w:szCs w:val="36"/>
          <w:lang w:val="it-IT"/>
        </w:rPr>
        <w:t>L</w:t>
      </w:r>
      <w:r w:rsidRPr="002704E7">
        <w:rPr>
          <w:b/>
          <w:bCs/>
          <w:sz w:val="36"/>
          <w:szCs w:val="36"/>
          <w:lang w:val="it-IT"/>
        </w:rPr>
        <w:t>NESS 2025 PER ADE</w:t>
      </w:r>
    </w:p>
    <w:p w14:paraId="66D42927" w14:textId="77777777" w:rsidR="00DF2BDB" w:rsidRPr="002704E7" w:rsidRDefault="00DF2BDB">
      <w:pPr>
        <w:pStyle w:val="Standard"/>
        <w:jc w:val="center"/>
        <w:rPr>
          <w:b/>
          <w:bCs/>
          <w:lang w:val="it-IT"/>
        </w:rPr>
      </w:pPr>
    </w:p>
    <w:p w14:paraId="2D9B73B6" w14:textId="795CA8BB" w:rsidR="00DF2BDB" w:rsidRPr="002704E7" w:rsidRDefault="00000000">
      <w:pPr>
        <w:pStyle w:val="Standard"/>
        <w:rPr>
          <w:sz w:val="28"/>
          <w:szCs w:val="28"/>
          <w:lang w:val="it-IT"/>
        </w:rPr>
      </w:pPr>
      <w:r w:rsidRPr="002704E7">
        <w:rPr>
          <w:sz w:val="28"/>
          <w:szCs w:val="28"/>
          <w:lang w:val="it-IT"/>
        </w:rPr>
        <w:t>Giovedì 29 maggio dalle ore 13.30 alle ore 15.3</w:t>
      </w:r>
      <w:r w:rsidR="002704E7">
        <w:rPr>
          <w:sz w:val="28"/>
          <w:szCs w:val="28"/>
          <w:lang w:val="it-IT"/>
        </w:rPr>
        <w:t>0</w:t>
      </w:r>
      <w:r w:rsidRPr="002704E7">
        <w:rPr>
          <w:sz w:val="28"/>
          <w:szCs w:val="28"/>
          <w:lang w:val="it-IT"/>
        </w:rPr>
        <w:t xml:space="preserve"> presso la sala </w:t>
      </w:r>
      <w:r w:rsidR="002704E7">
        <w:rPr>
          <w:sz w:val="28"/>
          <w:szCs w:val="28"/>
          <w:lang w:val="it-IT"/>
        </w:rPr>
        <w:t>N</w:t>
      </w:r>
      <w:r w:rsidRPr="002704E7">
        <w:rPr>
          <w:sz w:val="28"/>
          <w:szCs w:val="28"/>
          <w:lang w:val="it-IT"/>
        </w:rPr>
        <w:t xml:space="preserve">eri – Fiera di </w:t>
      </w:r>
      <w:r w:rsidR="002704E7">
        <w:rPr>
          <w:sz w:val="28"/>
          <w:szCs w:val="28"/>
          <w:lang w:val="it-IT"/>
        </w:rPr>
        <w:t>R</w:t>
      </w:r>
      <w:r w:rsidRPr="002704E7">
        <w:rPr>
          <w:sz w:val="28"/>
          <w:szCs w:val="28"/>
          <w:lang w:val="it-IT"/>
        </w:rPr>
        <w:t>imini, convegno</w:t>
      </w:r>
      <w:r w:rsidR="002704E7">
        <w:rPr>
          <w:sz w:val="28"/>
          <w:szCs w:val="28"/>
          <w:lang w:val="it-IT"/>
        </w:rPr>
        <w:t xml:space="preserve"> </w:t>
      </w:r>
      <w:r w:rsidRPr="002704E7">
        <w:rPr>
          <w:sz w:val="28"/>
          <w:szCs w:val="28"/>
          <w:lang w:val="it-IT"/>
        </w:rPr>
        <w:t>“ANIF-ORIZ</w:t>
      </w:r>
      <w:r w:rsidR="002704E7" w:rsidRPr="002704E7">
        <w:rPr>
          <w:sz w:val="28"/>
          <w:szCs w:val="28"/>
          <w:lang w:val="it-IT"/>
        </w:rPr>
        <w:t>Z</w:t>
      </w:r>
      <w:r w:rsidRPr="002704E7">
        <w:rPr>
          <w:sz w:val="28"/>
          <w:szCs w:val="28"/>
          <w:lang w:val="it-IT"/>
        </w:rPr>
        <w:t>ONTE 2030</w:t>
      </w:r>
      <w:r w:rsidR="002704E7" w:rsidRPr="002704E7">
        <w:rPr>
          <w:sz w:val="28"/>
          <w:szCs w:val="28"/>
          <w:lang w:val="it-IT"/>
        </w:rPr>
        <w:t xml:space="preserve"> </w:t>
      </w:r>
      <w:r w:rsidRPr="002704E7">
        <w:rPr>
          <w:sz w:val="28"/>
          <w:szCs w:val="28"/>
          <w:lang w:val="it-IT"/>
        </w:rPr>
        <w:t xml:space="preserve">- obiettivi e sfide per </w:t>
      </w:r>
      <w:r w:rsidR="002704E7">
        <w:rPr>
          <w:sz w:val="28"/>
          <w:szCs w:val="28"/>
          <w:lang w:val="it-IT"/>
        </w:rPr>
        <w:t>i</w:t>
      </w:r>
      <w:r w:rsidRPr="002704E7">
        <w:rPr>
          <w:sz w:val="28"/>
          <w:szCs w:val="28"/>
          <w:lang w:val="it-IT"/>
        </w:rPr>
        <w:t xml:space="preserve"> centri sportivi e club italiani”</w:t>
      </w:r>
      <w:r w:rsidR="002704E7">
        <w:rPr>
          <w:sz w:val="28"/>
          <w:szCs w:val="28"/>
          <w:lang w:val="it-IT"/>
        </w:rPr>
        <w:t>.</w:t>
      </w:r>
    </w:p>
    <w:p w14:paraId="3FB2CAA2" w14:textId="77777777" w:rsidR="00DF2BDB" w:rsidRPr="002704E7" w:rsidRDefault="00DF2BDB">
      <w:pPr>
        <w:pStyle w:val="Standard"/>
        <w:rPr>
          <w:sz w:val="28"/>
          <w:szCs w:val="28"/>
          <w:lang w:val="it-IT"/>
        </w:rPr>
      </w:pPr>
    </w:p>
    <w:p w14:paraId="33A16991" w14:textId="5CD7B1F1" w:rsidR="00DF2BDB" w:rsidRPr="002704E7" w:rsidRDefault="00000000">
      <w:pPr>
        <w:pStyle w:val="Standard"/>
        <w:rPr>
          <w:sz w:val="28"/>
          <w:szCs w:val="28"/>
          <w:lang w:val="it-IT"/>
        </w:rPr>
      </w:pPr>
      <w:r w:rsidRPr="002704E7">
        <w:rPr>
          <w:sz w:val="28"/>
          <w:szCs w:val="28"/>
          <w:lang w:val="it-IT"/>
        </w:rPr>
        <w:t>Venerdì 30 maggio dalle ore 14:30 alle ore 18 presso sala Abete, convegno</w:t>
      </w:r>
      <w:r w:rsidR="002704E7">
        <w:rPr>
          <w:sz w:val="28"/>
          <w:szCs w:val="28"/>
          <w:lang w:val="it-IT"/>
        </w:rPr>
        <w:t xml:space="preserve"> “</w:t>
      </w:r>
      <w:r w:rsidRPr="002704E7">
        <w:rPr>
          <w:sz w:val="28"/>
          <w:szCs w:val="28"/>
          <w:lang w:val="it-IT"/>
        </w:rPr>
        <w:t>SPORT WORK E LAVORO FUTURO</w:t>
      </w:r>
      <w:r w:rsidR="002704E7">
        <w:rPr>
          <w:sz w:val="28"/>
          <w:szCs w:val="28"/>
          <w:lang w:val="it-IT"/>
        </w:rPr>
        <w:t>”</w:t>
      </w:r>
      <w:r w:rsidRPr="002704E7">
        <w:rPr>
          <w:sz w:val="28"/>
          <w:szCs w:val="28"/>
          <w:lang w:val="it-IT"/>
        </w:rPr>
        <w:t>.</w:t>
      </w:r>
    </w:p>
    <w:p w14:paraId="525BB9BD" w14:textId="77777777" w:rsidR="00DF2BDB" w:rsidRPr="002704E7" w:rsidRDefault="00DF2BDB">
      <w:pPr>
        <w:pStyle w:val="Standard"/>
        <w:rPr>
          <w:sz w:val="28"/>
          <w:szCs w:val="28"/>
          <w:lang w:val="it-IT"/>
        </w:rPr>
      </w:pPr>
    </w:p>
    <w:p w14:paraId="23F16E3D" w14:textId="1B3D541A" w:rsidR="00DF2BDB" w:rsidRPr="002704E7" w:rsidRDefault="00000000">
      <w:pPr>
        <w:pStyle w:val="Standard"/>
        <w:rPr>
          <w:sz w:val="28"/>
          <w:szCs w:val="28"/>
          <w:lang w:val="it-IT"/>
        </w:rPr>
      </w:pPr>
      <w:r w:rsidRPr="002704E7">
        <w:rPr>
          <w:sz w:val="28"/>
          <w:szCs w:val="28"/>
          <w:lang w:val="it-IT"/>
        </w:rPr>
        <w:t xml:space="preserve">Sabato 31 maggio dalle 10:45 alle 12:30 convegno “I PROCESSI DELL’INVECCHIAMENTO E L’ESERCIZIO FISICO: </w:t>
      </w:r>
      <w:proofErr w:type="spellStart"/>
      <w:r w:rsidRPr="002704E7">
        <w:rPr>
          <w:sz w:val="28"/>
          <w:szCs w:val="28"/>
          <w:lang w:val="it-IT"/>
        </w:rPr>
        <w:t>active</w:t>
      </w:r>
      <w:proofErr w:type="spellEnd"/>
      <w:r w:rsidRPr="002704E7">
        <w:rPr>
          <w:sz w:val="28"/>
          <w:szCs w:val="28"/>
          <w:lang w:val="it-IT"/>
        </w:rPr>
        <w:t xml:space="preserve"> aging and health”</w:t>
      </w:r>
      <w:r w:rsidR="002704E7">
        <w:rPr>
          <w:sz w:val="28"/>
          <w:szCs w:val="28"/>
          <w:lang w:val="it-IT"/>
        </w:rPr>
        <w:t>.</w:t>
      </w:r>
    </w:p>
    <w:p w14:paraId="001EE731" w14:textId="77777777" w:rsidR="00DF2BDB" w:rsidRPr="002704E7" w:rsidRDefault="00DF2BDB">
      <w:pPr>
        <w:pStyle w:val="Standard"/>
        <w:rPr>
          <w:sz w:val="28"/>
          <w:szCs w:val="28"/>
          <w:lang w:val="it-IT"/>
        </w:rPr>
      </w:pPr>
    </w:p>
    <w:p w14:paraId="3C97EBC9" w14:textId="2F126454" w:rsidR="00DF2BDB" w:rsidRPr="002704E7" w:rsidRDefault="00000000">
      <w:pPr>
        <w:pStyle w:val="Standard"/>
        <w:rPr>
          <w:sz w:val="28"/>
          <w:szCs w:val="28"/>
          <w:lang w:val="it-IT"/>
        </w:rPr>
      </w:pPr>
      <w:r w:rsidRPr="002704E7">
        <w:rPr>
          <w:sz w:val="28"/>
          <w:szCs w:val="28"/>
          <w:lang w:val="it-IT"/>
        </w:rPr>
        <w:t>Sabato 31 maggio dalle 10:30 presso il wel</w:t>
      </w:r>
      <w:r w:rsidR="002704E7" w:rsidRPr="002704E7">
        <w:rPr>
          <w:sz w:val="28"/>
          <w:szCs w:val="28"/>
          <w:lang w:val="it-IT"/>
        </w:rPr>
        <w:t>l</w:t>
      </w:r>
      <w:r w:rsidRPr="002704E7">
        <w:rPr>
          <w:sz w:val="28"/>
          <w:szCs w:val="28"/>
          <w:lang w:val="it-IT"/>
        </w:rPr>
        <w:t>ness Arena, convegno “PALESTRE DI SUCCESSO</w:t>
      </w:r>
      <w:r w:rsidR="002704E7">
        <w:rPr>
          <w:sz w:val="28"/>
          <w:szCs w:val="28"/>
          <w:lang w:val="it-IT"/>
        </w:rPr>
        <w:t>”</w:t>
      </w:r>
      <w:r w:rsidRPr="002704E7">
        <w:rPr>
          <w:sz w:val="28"/>
          <w:szCs w:val="28"/>
          <w:lang w:val="it-IT"/>
        </w:rPr>
        <w:t>.</w:t>
      </w:r>
    </w:p>
    <w:p w14:paraId="2B3D6593" w14:textId="77777777" w:rsidR="00DF2BDB" w:rsidRPr="002704E7" w:rsidRDefault="00DF2BDB">
      <w:pPr>
        <w:pStyle w:val="Standard"/>
        <w:rPr>
          <w:sz w:val="28"/>
          <w:szCs w:val="28"/>
          <w:lang w:val="it-IT"/>
        </w:rPr>
      </w:pPr>
    </w:p>
    <w:p w14:paraId="6D6E7B50" w14:textId="68DB1927" w:rsidR="00DF2BDB" w:rsidRPr="002704E7" w:rsidRDefault="00000000">
      <w:pPr>
        <w:pStyle w:val="Standard"/>
        <w:rPr>
          <w:sz w:val="28"/>
          <w:szCs w:val="28"/>
          <w:lang w:val="it-IT"/>
        </w:rPr>
      </w:pPr>
      <w:r w:rsidRPr="002704E7">
        <w:rPr>
          <w:sz w:val="28"/>
          <w:szCs w:val="28"/>
          <w:lang w:val="it-IT"/>
        </w:rPr>
        <w:t xml:space="preserve">Sabato 31 maggio dalle 14:00 alle 17:30 presso Hall </w:t>
      </w:r>
      <w:proofErr w:type="gramStart"/>
      <w:r w:rsidRPr="002704E7">
        <w:rPr>
          <w:sz w:val="28"/>
          <w:szCs w:val="28"/>
          <w:lang w:val="it-IT"/>
        </w:rPr>
        <w:t>1°</w:t>
      </w:r>
      <w:proofErr w:type="gramEnd"/>
      <w:r w:rsidRPr="002704E7">
        <w:rPr>
          <w:sz w:val="28"/>
          <w:szCs w:val="28"/>
          <w:lang w:val="it-IT"/>
        </w:rPr>
        <w:t xml:space="preserve"> piano – sala Diotallevi convegno “SALUTE ORMONALE DELLA DONNA: dalla giovinezza alla menopausa”</w:t>
      </w:r>
      <w:r w:rsidR="002704E7">
        <w:rPr>
          <w:sz w:val="28"/>
          <w:szCs w:val="28"/>
          <w:lang w:val="it-IT"/>
        </w:rPr>
        <w:t>.</w:t>
      </w:r>
    </w:p>
    <w:p w14:paraId="427D8DC5" w14:textId="77777777" w:rsidR="00DF2BDB" w:rsidRPr="002704E7" w:rsidRDefault="00DF2BDB">
      <w:pPr>
        <w:pStyle w:val="Standard"/>
        <w:rPr>
          <w:sz w:val="28"/>
          <w:szCs w:val="28"/>
          <w:lang w:val="it-IT"/>
        </w:rPr>
      </w:pPr>
    </w:p>
    <w:p w14:paraId="65B49302" w14:textId="3C79A0D7" w:rsidR="00DF2BDB" w:rsidRPr="002704E7" w:rsidRDefault="00000000">
      <w:pPr>
        <w:pStyle w:val="Standard"/>
        <w:rPr>
          <w:sz w:val="28"/>
          <w:szCs w:val="28"/>
          <w:lang w:val="it-IT"/>
        </w:rPr>
      </w:pPr>
      <w:r w:rsidRPr="002704E7">
        <w:rPr>
          <w:sz w:val="28"/>
          <w:szCs w:val="28"/>
          <w:lang w:val="it-IT"/>
        </w:rPr>
        <w:t xml:space="preserve">Sabato 31 maggio dalle 15 alle 17 presso sala Nutri lab. Padiglione 5, convegno a cura di </w:t>
      </w:r>
      <w:proofErr w:type="spellStart"/>
      <w:r w:rsidRPr="002704E7">
        <w:rPr>
          <w:sz w:val="28"/>
          <w:szCs w:val="28"/>
          <w:lang w:val="it-IT"/>
        </w:rPr>
        <w:t>Exercise</w:t>
      </w:r>
      <w:proofErr w:type="spellEnd"/>
      <w:r w:rsidRPr="002704E7">
        <w:rPr>
          <w:sz w:val="28"/>
          <w:szCs w:val="28"/>
          <w:lang w:val="it-IT"/>
        </w:rPr>
        <w:t xml:space="preserve"> Medicine, “SARCOPENIA: esercizio, alimentazione o integrazione?”.</w:t>
      </w:r>
    </w:p>
    <w:p w14:paraId="5B78A8C3" w14:textId="77777777" w:rsidR="00DF2BDB" w:rsidRPr="002704E7" w:rsidRDefault="00DF2BDB">
      <w:pPr>
        <w:pStyle w:val="Standard"/>
        <w:rPr>
          <w:sz w:val="28"/>
          <w:szCs w:val="28"/>
          <w:lang w:val="it-IT"/>
        </w:rPr>
      </w:pPr>
    </w:p>
    <w:p w14:paraId="3EEF3667" w14:textId="46DA14CE" w:rsidR="00DF2BDB" w:rsidRPr="002704E7" w:rsidRDefault="00000000">
      <w:pPr>
        <w:pStyle w:val="Standard"/>
        <w:rPr>
          <w:sz w:val="28"/>
          <w:szCs w:val="28"/>
          <w:lang w:val="it-IT"/>
        </w:rPr>
      </w:pPr>
      <w:r w:rsidRPr="002704E7">
        <w:rPr>
          <w:sz w:val="28"/>
          <w:szCs w:val="28"/>
          <w:lang w:val="it-IT"/>
        </w:rPr>
        <w:t>Sabato 31 maggio alle 17:30 presso area Health Arena</w:t>
      </w:r>
      <w:r w:rsidR="002704E7" w:rsidRPr="002704E7">
        <w:rPr>
          <w:sz w:val="28"/>
          <w:szCs w:val="28"/>
          <w:lang w:val="it-IT"/>
        </w:rPr>
        <w:t xml:space="preserve"> </w:t>
      </w:r>
      <w:r w:rsidRPr="002704E7">
        <w:rPr>
          <w:sz w:val="28"/>
          <w:szCs w:val="28"/>
          <w:lang w:val="it-IT"/>
        </w:rPr>
        <w:t>- Padiglione 3, convegno “SERVIZI SALUTE E LONGEVIT</w:t>
      </w:r>
      <w:r w:rsidR="002704E7">
        <w:rPr>
          <w:sz w:val="28"/>
          <w:szCs w:val="28"/>
          <w:lang w:val="it-IT"/>
        </w:rPr>
        <w:t>À</w:t>
      </w:r>
      <w:r w:rsidRPr="002704E7">
        <w:rPr>
          <w:sz w:val="28"/>
          <w:szCs w:val="28"/>
          <w:lang w:val="it-IT"/>
        </w:rPr>
        <w:t>: opportunità per i centri fitness”.</w:t>
      </w:r>
    </w:p>
    <w:p w14:paraId="7A06E707" w14:textId="77777777" w:rsidR="00DF2BDB" w:rsidRPr="002704E7" w:rsidRDefault="00DF2BDB">
      <w:pPr>
        <w:pStyle w:val="Standard"/>
        <w:rPr>
          <w:sz w:val="28"/>
          <w:szCs w:val="28"/>
          <w:lang w:val="it-IT"/>
        </w:rPr>
      </w:pPr>
    </w:p>
    <w:p w14:paraId="75DA0109" w14:textId="77777777" w:rsidR="00DF2BDB" w:rsidRPr="002704E7" w:rsidRDefault="00DF2BDB">
      <w:pPr>
        <w:pStyle w:val="Standard"/>
        <w:rPr>
          <w:sz w:val="28"/>
          <w:szCs w:val="28"/>
          <w:lang w:val="it-IT"/>
        </w:rPr>
      </w:pPr>
    </w:p>
    <w:sectPr w:rsidR="00DF2BDB" w:rsidRPr="002704E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4C3B2" w14:textId="77777777" w:rsidR="00F6541C" w:rsidRDefault="00F6541C">
      <w:pPr>
        <w:rPr>
          <w:rFonts w:hint="eastAsia"/>
        </w:rPr>
      </w:pPr>
      <w:r>
        <w:separator/>
      </w:r>
    </w:p>
  </w:endnote>
  <w:endnote w:type="continuationSeparator" w:id="0">
    <w:p w14:paraId="2D2DDEED" w14:textId="77777777" w:rsidR="00F6541C" w:rsidRDefault="00F6541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F9056" w14:textId="77777777" w:rsidR="00F6541C" w:rsidRDefault="00F6541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91765E3" w14:textId="77777777" w:rsidR="00F6541C" w:rsidRDefault="00F6541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F2BDB"/>
    <w:rsid w:val="002704E7"/>
    <w:rsid w:val="00BD3FE4"/>
    <w:rsid w:val="00DF2BDB"/>
    <w:rsid w:val="00F6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24272B"/>
  <w15:docId w15:val="{71FDB685-850E-C14D-AC8E-3AE2FDBF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BENEDETTA ARTIOLI</cp:lastModifiedBy>
  <cp:revision>2</cp:revision>
  <dcterms:created xsi:type="dcterms:W3CDTF">2025-05-27T13:10:00Z</dcterms:created>
  <dcterms:modified xsi:type="dcterms:W3CDTF">2025-05-27T13:10:00Z</dcterms:modified>
</cp:coreProperties>
</file>